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="-176" w:tblpY="3465"/>
        <w:tblW w:w="10774" w:type="dxa"/>
        <w:tblLayout w:type="fixed"/>
        <w:tblLook w:val="04A0"/>
      </w:tblPr>
      <w:tblGrid>
        <w:gridCol w:w="2445"/>
        <w:gridCol w:w="1559"/>
        <w:gridCol w:w="3827"/>
        <w:gridCol w:w="1491"/>
        <w:gridCol w:w="1452"/>
      </w:tblGrid>
      <w:tr w:rsidR="00B1646E" w:rsidTr="00B1646E">
        <w:trPr>
          <w:trHeight w:val="645"/>
        </w:trPr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B1646E" w:rsidRPr="00712BE6" w:rsidRDefault="00B1646E" w:rsidP="00B1646E">
            <w:pPr>
              <w:jc w:val="center"/>
              <w:rPr>
                <w:b/>
              </w:rPr>
            </w:pPr>
            <w:r w:rsidRPr="00712BE6">
              <w:rPr>
                <w:b/>
              </w:rPr>
              <w:t>Изображение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1646E" w:rsidRPr="00712BE6" w:rsidRDefault="00B1646E" w:rsidP="00B1646E">
            <w:pPr>
              <w:jc w:val="center"/>
              <w:rPr>
                <w:b/>
              </w:rPr>
            </w:pPr>
            <w:r w:rsidRPr="00712BE6">
              <w:rPr>
                <w:b/>
              </w:rPr>
              <w:t>Параметры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1646E" w:rsidRPr="00712BE6" w:rsidRDefault="00B1646E" w:rsidP="00B1646E">
            <w:pPr>
              <w:jc w:val="center"/>
              <w:rPr>
                <w:b/>
              </w:rPr>
            </w:pPr>
            <w:r w:rsidRPr="00712BE6">
              <w:rPr>
                <w:b/>
              </w:rPr>
              <w:t>Наименование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B1646E" w:rsidRPr="00712BE6" w:rsidRDefault="00B1646E" w:rsidP="00B1646E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уп</w:t>
            </w:r>
            <w:proofErr w:type="spellEnd"/>
            <w:r w:rsidRPr="00712BE6">
              <w:rPr>
                <w:b/>
              </w:rPr>
              <w:t>.</w:t>
            </w:r>
            <w:r w:rsidR="00D12585">
              <w:rPr>
                <w:b/>
              </w:rPr>
              <w:t>/шт.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B1646E" w:rsidRPr="00712BE6" w:rsidRDefault="00B1646E" w:rsidP="00B1646E">
            <w:pPr>
              <w:jc w:val="center"/>
              <w:rPr>
                <w:b/>
              </w:rPr>
            </w:pPr>
            <w:r w:rsidRPr="00712BE6">
              <w:rPr>
                <w:b/>
              </w:rPr>
              <w:t xml:space="preserve">Цена </w:t>
            </w:r>
            <w:proofErr w:type="gramStart"/>
            <w:r w:rsidRPr="00712BE6">
              <w:rPr>
                <w:b/>
              </w:rPr>
              <w:t>р</w:t>
            </w:r>
            <w:proofErr w:type="gramEnd"/>
            <w:r w:rsidRPr="00712BE6">
              <w:rPr>
                <w:b/>
              </w:rPr>
              <w:t>/м</w:t>
            </w:r>
            <w:r w:rsidRPr="00712BE6">
              <w:rPr>
                <w:b/>
                <w:vertAlign w:val="superscript"/>
              </w:rPr>
              <w:t>2</w:t>
            </w:r>
          </w:p>
        </w:tc>
      </w:tr>
      <w:tr w:rsidR="00B1646E" w:rsidTr="00B1646E">
        <w:trPr>
          <w:trHeight w:val="1877"/>
        </w:trPr>
        <w:tc>
          <w:tcPr>
            <w:tcW w:w="2445" w:type="dxa"/>
            <w:vAlign w:val="center"/>
          </w:tcPr>
          <w:p w:rsidR="00B1646E" w:rsidRDefault="00B1646E" w:rsidP="00B164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8725" cy="723769"/>
                  <wp:effectExtent l="19050" t="0" r="9525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2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B1646E" w:rsidRDefault="00B1646E" w:rsidP="00B164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Упаковка </w:t>
            </w:r>
          </w:p>
          <w:p w:rsidR="00B1646E" w:rsidRDefault="00B1646E" w:rsidP="00B164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кв.м.-(20шт.)</w:t>
            </w:r>
          </w:p>
        </w:tc>
        <w:tc>
          <w:tcPr>
            <w:tcW w:w="3827" w:type="dxa"/>
            <w:vAlign w:val="center"/>
          </w:tcPr>
          <w:p w:rsidR="00B1646E" w:rsidRPr="008C6D1C" w:rsidRDefault="00B1646E" w:rsidP="00B1646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C6D1C">
              <w:rPr>
                <w:rFonts w:ascii="Calibri" w:hAnsi="Calibri"/>
                <w:b/>
                <w:color w:val="000000"/>
              </w:rPr>
              <w:t xml:space="preserve"> Фасадная плитка</w:t>
            </w:r>
            <w:r w:rsidR="00385635">
              <w:rPr>
                <w:rFonts w:ascii="Calibri" w:hAnsi="Calibri"/>
                <w:b/>
                <w:color w:val="000000"/>
              </w:rPr>
              <w:t xml:space="preserve"> Кирпич</w:t>
            </w:r>
          </w:p>
          <w:p w:rsidR="00B1646E" w:rsidRPr="008C6D1C" w:rsidRDefault="00B1646E" w:rsidP="004E1C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Pr="008C6D1C">
              <w:rPr>
                <w:rFonts w:ascii="Calibri" w:hAnsi="Calibri"/>
                <w:color w:val="000000"/>
              </w:rPr>
              <w:t xml:space="preserve">Песчаный кирпич, бежевый кирпич, мраморный кирпич, </w:t>
            </w:r>
            <w:r w:rsidR="004E1CA3">
              <w:rPr>
                <w:rFonts w:ascii="Calibri" w:hAnsi="Calibri"/>
                <w:color w:val="000000"/>
              </w:rPr>
              <w:t>античный</w:t>
            </w:r>
            <w:r w:rsidR="00385635">
              <w:rPr>
                <w:rFonts w:ascii="Calibri" w:hAnsi="Calibri"/>
                <w:color w:val="000000"/>
              </w:rPr>
              <w:t xml:space="preserve"> кирпич, терракотовый кирпич</w:t>
            </w:r>
            <w:r w:rsidR="004E1CA3">
              <w:rPr>
                <w:rFonts w:ascii="Calibri" w:hAnsi="Calibri"/>
                <w:color w:val="000000"/>
              </w:rPr>
              <w:t>, баварский кирпич, красный кирпич</w:t>
            </w:r>
            <w:r>
              <w:rPr>
                <w:rFonts w:ascii="Calibri" w:hAnsi="Calibri"/>
                <w:color w:val="000000"/>
              </w:rPr>
              <w:t xml:space="preserve">) </w:t>
            </w:r>
            <w:r w:rsidRPr="008C6D1C">
              <w:rPr>
                <w:rFonts w:ascii="Calibri" w:hAnsi="Calibri"/>
                <w:color w:val="000000"/>
              </w:rPr>
              <w:t>1000х250х3</w:t>
            </w:r>
          </w:p>
        </w:tc>
        <w:tc>
          <w:tcPr>
            <w:tcW w:w="1491" w:type="dxa"/>
            <w:vAlign w:val="center"/>
          </w:tcPr>
          <w:p w:rsidR="000B5FEB" w:rsidRDefault="000B5FEB" w:rsidP="00D12585">
            <w:pPr>
              <w:jc w:val="center"/>
              <w:rPr>
                <w:b/>
                <w:sz w:val="32"/>
                <w:szCs w:val="32"/>
              </w:rPr>
            </w:pPr>
          </w:p>
          <w:p w:rsidR="00D12585" w:rsidRDefault="003F3C36" w:rsidP="00D125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950</w:t>
            </w:r>
          </w:p>
          <w:p w:rsidR="00B1646E" w:rsidRPr="00B1646E" w:rsidRDefault="00B1646E" w:rsidP="002B1588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2B1588" w:rsidRDefault="002B1588" w:rsidP="00DA5B68">
            <w:pPr>
              <w:jc w:val="center"/>
              <w:rPr>
                <w:b/>
                <w:sz w:val="32"/>
                <w:szCs w:val="32"/>
              </w:rPr>
            </w:pPr>
          </w:p>
          <w:p w:rsidR="00B1646E" w:rsidRDefault="00D12585" w:rsidP="00DA5B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3F3C36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5</w:t>
            </w:r>
          </w:p>
          <w:p w:rsidR="002B1588" w:rsidRPr="00B1646E" w:rsidRDefault="002B1588" w:rsidP="00DA5B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85635" w:rsidTr="00B1646E">
        <w:trPr>
          <w:trHeight w:val="1449"/>
        </w:trPr>
        <w:tc>
          <w:tcPr>
            <w:tcW w:w="2445" w:type="dxa"/>
            <w:vAlign w:val="center"/>
          </w:tcPr>
          <w:p w:rsidR="00385635" w:rsidRDefault="00385635" w:rsidP="00B164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752475"/>
                  <wp:effectExtent l="19050" t="0" r="9525" b="0"/>
                  <wp:docPr id="14" name="Рисунок 14" descr="https://tn-hauberk.ru/upload/iblock/422/4224173864ee60535c602d2a3adf0c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tn-hauberk.ru/upload/iblock/422/4224173864ee60535c602d2a3adf0c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5E406F" w:rsidRDefault="005E406F" w:rsidP="005E40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Упаковка </w:t>
            </w:r>
          </w:p>
          <w:p w:rsidR="00385635" w:rsidRDefault="005E406F" w:rsidP="005E40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 кв.м.-(20шт.)</w:t>
            </w:r>
          </w:p>
        </w:tc>
        <w:tc>
          <w:tcPr>
            <w:tcW w:w="3827" w:type="dxa"/>
            <w:vAlign w:val="center"/>
          </w:tcPr>
          <w:p w:rsidR="00385635" w:rsidRPr="008C6D1C" w:rsidRDefault="00385635" w:rsidP="0038563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C6D1C">
              <w:rPr>
                <w:rFonts w:ascii="Calibri" w:hAnsi="Calibri"/>
                <w:b/>
                <w:color w:val="000000"/>
              </w:rPr>
              <w:t>Фасадная плитка</w:t>
            </w:r>
            <w:r>
              <w:rPr>
                <w:rFonts w:ascii="Calibri" w:hAnsi="Calibri"/>
                <w:b/>
                <w:color w:val="000000"/>
              </w:rPr>
              <w:t xml:space="preserve"> Камень</w:t>
            </w:r>
          </w:p>
          <w:p w:rsidR="00385635" w:rsidRDefault="00385635" w:rsidP="003856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(Кварцит) </w:t>
            </w:r>
          </w:p>
          <w:p w:rsidR="00385635" w:rsidRDefault="00385635" w:rsidP="0038563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C6D1C">
              <w:rPr>
                <w:rFonts w:ascii="Calibri" w:hAnsi="Calibri"/>
                <w:color w:val="000000"/>
              </w:rPr>
              <w:t>1000х250х3</w:t>
            </w:r>
          </w:p>
        </w:tc>
        <w:tc>
          <w:tcPr>
            <w:tcW w:w="1491" w:type="dxa"/>
            <w:vAlign w:val="center"/>
          </w:tcPr>
          <w:p w:rsidR="000B5FEB" w:rsidRDefault="000B5FEB" w:rsidP="00D12585">
            <w:pPr>
              <w:jc w:val="center"/>
              <w:rPr>
                <w:b/>
                <w:sz w:val="32"/>
                <w:szCs w:val="32"/>
              </w:rPr>
            </w:pPr>
          </w:p>
          <w:p w:rsidR="00D12585" w:rsidRDefault="000B5FEB" w:rsidP="00D125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1045</w:t>
            </w:r>
          </w:p>
          <w:p w:rsidR="00385635" w:rsidRDefault="00385635" w:rsidP="00B1646E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D12585" w:rsidRDefault="00D12585" w:rsidP="00D125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3F3C36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5</w:t>
            </w:r>
          </w:p>
          <w:p w:rsidR="00385635" w:rsidRDefault="00385635" w:rsidP="00B1646E">
            <w:pPr>
              <w:jc w:val="center"/>
            </w:pPr>
          </w:p>
        </w:tc>
      </w:tr>
      <w:tr w:rsidR="00B1646E" w:rsidTr="00B1646E">
        <w:trPr>
          <w:trHeight w:val="1449"/>
        </w:trPr>
        <w:tc>
          <w:tcPr>
            <w:tcW w:w="2445" w:type="dxa"/>
            <w:vAlign w:val="center"/>
          </w:tcPr>
          <w:p w:rsidR="00B1646E" w:rsidRDefault="00B1646E" w:rsidP="00B164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5827" cy="1000125"/>
                  <wp:effectExtent l="19050" t="0" r="973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1" cy="1001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B1646E" w:rsidRDefault="00B1646E" w:rsidP="00B164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3827" w:type="dxa"/>
            <w:vAlign w:val="center"/>
          </w:tcPr>
          <w:p w:rsidR="00B1646E" w:rsidRDefault="00B1646E" w:rsidP="00B1646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Уголок металлический внешний</w:t>
            </w:r>
          </w:p>
          <w:p w:rsidR="00B1646E" w:rsidRPr="008C6D1C" w:rsidRDefault="00B1646E" w:rsidP="004E1CA3">
            <w:pPr>
              <w:jc w:val="center"/>
              <w:rPr>
                <w:rFonts w:ascii="Calibri" w:hAnsi="Calibri"/>
                <w:color w:val="000000"/>
              </w:rPr>
            </w:pPr>
            <w:r w:rsidRPr="008C6D1C">
              <w:rPr>
                <w:rFonts w:ascii="Calibri" w:hAnsi="Calibri"/>
                <w:color w:val="000000"/>
              </w:rPr>
              <w:t>(</w:t>
            </w:r>
            <w:r w:rsidR="004E1CA3" w:rsidRPr="004E1CA3">
              <w:rPr>
                <w:rFonts w:ascii="Calibri" w:hAnsi="Calibri"/>
                <w:color w:val="000000"/>
              </w:rPr>
              <w:t>Кварцит, п</w:t>
            </w:r>
            <w:r w:rsidRPr="004E1CA3">
              <w:rPr>
                <w:rFonts w:ascii="Calibri" w:hAnsi="Calibri"/>
                <w:color w:val="000000"/>
              </w:rPr>
              <w:t xml:space="preserve">есчаный, бежевый, мраморный, </w:t>
            </w:r>
            <w:r w:rsidR="004E1CA3" w:rsidRPr="004E1CA3">
              <w:rPr>
                <w:rFonts w:ascii="Calibri" w:hAnsi="Calibri"/>
                <w:color w:val="000000"/>
              </w:rPr>
              <w:t>античный</w:t>
            </w:r>
            <w:r w:rsidR="00385635" w:rsidRPr="004E1CA3">
              <w:rPr>
                <w:rFonts w:ascii="Calibri" w:hAnsi="Calibri"/>
                <w:color w:val="000000"/>
              </w:rPr>
              <w:t>, терракотовый</w:t>
            </w:r>
            <w:r w:rsidR="004E1CA3" w:rsidRPr="004E1CA3">
              <w:rPr>
                <w:rFonts w:ascii="Calibri" w:hAnsi="Calibri"/>
                <w:color w:val="000000"/>
              </w:rPr>
              <w:t>, баварский, красный</w:t>
            </w:r>
            <w:r w:rsidRPr="008C6D1C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50х50х1250</w:t>
            </w:r>
          </w:p>
        </w:tc>
        <w:tc>
          <w:tcPr>
            <w:tcW w:w="1491" w:type="dxa"/>
            <w:vAlign w:val="center"/>
          </w:tcPr>
          <w:p w:rsidR="00B1646E" w:rsidRPr="00B1646E" w:rsidRDefault="00D12585" w:rsidP="00D12585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/>
                <w:sz w:val="32"/>
                <w:szCs w:val="32"/>
              </w:rPr>
              <w:t>450</w:t>
            </w:r>
          </w:p>
        </w:tc>
        <w:tc>
          <w:tcPr>
            <w:tcW w:w="1452" w:type="dxa"/>
            <w:vAlign w:val="center"/>
          </w:tcPr>
          <w:p w:rsidR="00B1646E" w:rsidRDefault="00B1646E" w:rsidP="00B1646E">
            <w:pPr>
              <w:jc w:val="center"/>
            </w:pPr>
          </w:p>
        </w:tc>
      </w:tr>
      <w:tr w:rsidR="00B1646E" w:rsidTr="00B1646E">
        <w:trPr>
          <w:trHeight w:val="1449"/>
        </w:trPr>
        <w:tc>
          <w:tcPr>
            <w:tcW w:w="2445" w:type="dxa"/>
            <w:vAlign w:val="center"/>
          </w:tcPr>
          <w:p w:rsidR="00B1646E" w:rsidRDefault="00B1646E" w:rsidP="00B164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1000517"/>
                  <wp:effectExtent l="19050" t="0" r="0" b="0"/>
                  <wp:docPr id="2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48" cy="1005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B1646E" w:rsidRDefault="00B1646E" w:rsidP="00B164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3827" w:type="dxa"/>
            <w:vAlign w:val="center"/>
          </w:tcPr>
          <w:p w:rsidR="00B1646E" w:rsidRDefault="00B1646E" w:rsidP="00B1646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Уголок металлический внутренний</w:t>
            </w:r>
          </w:p>
          <w:p w:rsidR="00B1646E" w:rsidRDefault="004E1CA3" w:rsidP="0038563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C6D1C">
              <w:rPr>
                <w:rFonts w:ascii="Calibri" w:hAnsi="Calibri"/>
                <w:color w:val="000000"/>
              </w:rPr>
              <w:t>(</w:t>
            </w:r>
            <w:r w:rsidRPr="004E1CA3">
              <w:rPr>
                <w:rFonts w:ascii="Calibri" w:hAnsi="Calibri"/>
                <w:color w:val="000000"/>
              </w:rPr>
              <w:t>Кварцит, песчаный, бежевый, мраморный, античный, терракотовый, баварский, красный</w:t>
            </w:r>
            <w:r w:rsidRPr="008C6D1C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50х50х1250</w:t>
            </w:r>
          </w:p>
        </w:tc>
        <w:tc>
          <w:tcPr>
            <w:tcW w:w="1491" w:type="dxa"/>
            <w:vAlign w:val="center"/>
          </w:tcPr>
          <w:p w:rsidR="00B1646E" w:rsidRPr="00B1646E" w:rsidRDefault="00D12585" w:rsidP="00D12585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/>
                <w:sz w:val="32"/>
                <w:szCs w:val="32"/>
              </w:rPr>
              <w:t>450</w:t>
            </w:r>
          </w:p>
        </w:tc>
        <w:tc>
          <w:tcPr>
            <w:tcW w:w="1452" w:type="dxa"/>
            <w:vAlign w:val="center"/>
          </w:tcPr>
          <w:p w:rsidR="00B1646E" w:rsidRDefault="00B1646E" w:rsidP="00B1646E">
            <w:pPr>
              <w:jc w:val="center"/>
            </w:pPr>
          </w:p>
        </w:tc>
      </w:tr>
      <w:tr w:rsidR="00094D70" w:rsidTr="00B1646E">
        <w:trPr>
          <w:trHeight w:val="1449"/>
        </w:trPr>
        <w:tc>
          <w:tcPr>
            <w:tcW w:w="2445" w:type="dxa"/>
            <w:vAlign w:val="center"/>
          </w:tcPr>
          <w:p w:rsidR="00094D70" w:rsidRDefault="00385635" w:rsidP="00B1646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4927" cy="942975"/>
                  <wp:effectExtent l="0" t="0" r="4723" b="0"/>
                  <wp:docPr id="2" name="Рисунок 11" descr="ÐÐ°Ð»Ð¸ÑÐ½Ð¸Ðº Ð¾ÐºÐ¾Ð½Ð½ÑÐ¹ Ð¼ÐµÑÐ°Ð»Ð». Ð¢Ð HAUBERK ÐÐ±Ð¾Ð¶Ð¶ÑÐ½ÑÐ¹ ÐºÐ¸ÑÐ¿Ð¸Ñ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Ð°Ð»Ð¸ÑÐ½Ð¸Ðº Ð¾ÐºÐ¾Ð½Ð½ÑÐ¹ Ð¼ÐµÑÐ°Ð»Ð». Ð¢Ð HAUBERK ÐÐ±Ð¾Ð¶Ð¶ÑÐ½ÑÐ¹ ÐºÐ¸ÑÐ¿Ð¸Ñ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054" t="11586" r="12432" b="1219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6857" cy="944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94D70" w:rsidRDefault="00385635" w:rsidP="00B164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3827" w:type="dxa"/>
            <w:vAlign w:val="center"/>
          </w:tcPr>
          <w:p w:rsidR="00094D70" w:rsidRDefault="00385635" w:rsidP="00385635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Наличник оконный металлический </w:t>
            </w:r>
          </w:p>
          <w:p w:rsidR="00385635" w:rsidRDefault="004E1CA3" w:rsidP="005E406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C6D1C">
              <w:rPr>
                <w:rFonts w:ascii="Calibri" w:hAnsi="Calibri"/>
                <w:color w:val="000000"/>
              </w:rPr>
              <w:t>(</w:t>
            </w:r>
            <w:r w:rsidRPr="004E1CA3">
              <w:rPr>
                <w:rFonts w:ascii="Calibri" w:hAnsi="Calibri"/>
                <w:color w:val="000000"/>
              </w:rPr>
              <w:t>Кварцит, песчаный, бежевый, мраморный, античный, терракотовый, баварский, красный</w:t>
            </w:r>
            <w:r w:rsidRPr="008C6D1C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5E406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50х100х1250 </w:t>
            </w:r>
          </w:p>
        </w:tc>
        <w:tc>
          <w:tcPr>
            <w:tcW w:w="1491" w:type="dxa"/>
            <w:vAlign w:val="center"/>
          </w:tcPr>
          <w:p w:rsidR="00094D70" w:rsidRDefault="00D12585" w:rsidP="00B1646E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/>
                <w:sz w:val="32"/>
                <w:szCs w:val="32"/>
              </w:rPr>
              <w:t>665</w:t>
            </w:r>
          </w:p>
        </w:tc>
        <w:tc>
          <w:tcPr>
            <w:tcW w:w="1452" w:type="dxa"/>
            <w:vAlign w:val="center"/>
          </w:tcPr>
          <w:p w:rsidR="00094D70" w:rsidRDefault="00094D70" w:rsidP="00B1646E">
            <w:pPr>
              <w:jc w:val="center"/>
            </w:pPr>
          </w:p>
        </w:tc>
      </w:tr>
      <w:tr w:rsidR="00385635" w:rsidTr="005E406F">
        <w:trPr>
          <w:trHeight w:val="955"/>
        </w:trPr>
        <w:tc>
          <w:tcPr>
            <w:tcW w:w="2445" w:type="dxa"/>
            <w:vAlign w:val="center"/>
          </w:tcPr>
          <w:p w:rsidR="00385635" w:rsidRDefault="005E406F" w:rsidP="005E406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-635</wp:posOffset>
                  </wp:positionV>
                  <wp:extent cx="1076325" cy="742950"/>
                  <wp:effectExtent l="0" t="0" r="0" b="0"/>
                  <wp:wrapThrough wrapText="bothSides">
                    <wp:wrapPolygon edited="0">
                      <wp:start x="8411" y="1108"/>
                      <wp:lineTo x="2294" y="2769"/>
                      <wp:lineTo x="382" y="7200"/>
                      <wp:lineTo x="1912" y="9969"/>
                      <wp:lineTo x="1912" y="14400"/>
                      <wp:lineTo x="5735" y="18831"/>
                      <wp:lineTo x="12616" y="19938"/>
                      <wp:lineTo x="13763" y="19938"/>
                      <wp:lineTo x="15674" y="19938"/>
                      <wp:lineTo x="16057" y="19938"/>
                      <wp:lineTo x="16821" y="18831"/>
                      <wp:lineTo x="19497" y="10523"/>
                      <wp:lineTo x="19497" y="9969"/>
                      <wp:lineTo x="21027" y="4985"/>
                      <wp:lineTo x="18350" y="1662"/>
                      <wp:lineTo x="11469" y="1108"/>
                      <wp:lineTo x="8411" y="1108"/>
                    </wp:wrapPolygon>
                  </wp:wrapThrough>
                  <wp:docPr id="17" name="Рисунок 17" descr="https://shop.tn.ru/media/catalog/product/cache/12/image/1800x/040ec09b1e35df139433887a97daa66f/3/5/3573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hop.tn.ru/media/catalog/product/cache/12/image/1800x/040ec09b1e35df139433887a97daa66f/3/5/3573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vAlign w:val="center"/>
          </w:tcPr>
          <w:p w:rsidR="005E406F" w:rsidRDefault="005E406F" w:rsidP="005E40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Упаковка 5кг.</w:t>
            </w:r>
          </w:p>
          <w:p w:rsidR="005E406F" w:rsidRDefault="005E406F" w:rsidP="005E406F">
            <w:pPr>
              <w:jc w:val="center"/>
              <w:rPr>
                <w:rFonts w:ascii="Calibri" w:hAnsi="Calibri"/>
                <w:color w:val="000000"/>
              </w:rPr>
            </w:pPr>
            <w:r w:rsidRPr="005E406F">
              <w:rPr>
                <w:rFonts w:cstheme="minorHAnsi"/>
                <w:color w:val="000000"/>
              </w:rPr>
              <w:t>Расход 20</w:t>
            </w:r>
            <w:r w:rsidR="00B5449F">
              <w:rPr>
                <w:rFonts w:cstheme="minorHAnsi"/>
                <w:color w:val="000000"/>
              </w:rPr>
              <w:t>0</w:t>
            </w:r>
            <w:r w:rsidRPr="005E406F">
              <w:rPr>
                <w:rFonts w:cstheme="minorHAnsi"/>
                <w:color w:val="000000"/>
              </w:rPr>
              <w:t>г/кв.м.</w:t>
            </w:r>
          </w:p>
        </w:tc>
        <w:tc>
          <w:tcPr>
            <w:tcW w:w="3827" w:type="dxa"/>
            <w:vAlign w:val="center"/>
          </w:tcPr>
          <w:p w:rsidR="005E406F" w:rsidRPr="005E406F" w:rsidRDefault="005E406F" w:rsidP="005E406F">
            <w:pPr>
              <w:shd w:val="clear" w:color="auto" w:fill="FFFFFF"/>
              <w:spacing w:before="362" w:after="362"/>
              <w:jc w:val="center"/>
              <w:outlineLvl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Ершенные </w:t>
            </w:r>
            <w:proofErr w:type="gramStart"/>
            <w:r>
              <w:rPr>
                <w:rFonts w:cstheme="minorHAnsi"/>
                <w:b/>
                <w:color w:val="000000"/>
              </w:rPr>
              <w:t>гвозди</w:t>
            </w:r>
            <w:proofErr w:type="gramEnd"/>
            <w:r>
              <w:rPr>
                <w:rFonts w:cstheme="minorHAnsi"/>
                <w:b/>
                <w:color w:val="000000"/>
              </w:rPr>
              <w:t xml:space="preserve"> оцинкованные 30х3,5 мм</w:t>
            </w:r>
          </w:p>
        </w:tc>
        <w:tc>
          <w:tcPr>
            <w:tcW w:w="1491" w:type="dxa"/>
            <w:vAlign w:val="center"/>
          </w:tcPr>
          <w:p w:rsidR="000B5FEB" w:rsidRDefault="000B5FEB" w:rsidP="00B1646E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  <w:p w:rsidR="00385635" w:rsidRDefault="000B5FEB" w:rsidP="00B1646E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/>
                <w:sz w:val="32"/>
                <w:szCs w:val="32"/>
              </w:rPr>
              <w:t>900</w:t>
            </w:r>
          </w:p>
          <w:p w:rsidR="000B5FEB" w:rsidRDefault="000B5FEB" w:rsidP="00B1646E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385635" w:rsidRDefault="00385635" w:rsidP="00B1646E">
            <w:pPr>
              <w:jc w:val="center"/>
            </w:pPr>
          </w:p>
        </w:tc>
      </w:tr>
    </w:tbl>
    <w:p w:rsidR="00304FE7" w:rsidRDefault="00304FE7" w:rsidP="008430D3"/>
    <w:p w:rsidR="00B1646E" w:rsidRDefault="00B1646E" w:rsidP="008430D3"/>
    <w:tbl>
      <w:tblPr>
        <w:tblStyle w:val="a5"/>
        <w:tblW w:w="10787" w:type="dxa"/>
        <w:tblInd w:w="-176" w:type="dxa"/>
        <w:tblLayout w:type="fixed"/>
        <w:tblLook w:val="04A0"/>
      </w:tblPr>
      <w:tblGrid>
        <w:gridCol w:w="10787"/>
      </w:tblGrid>
      <w:tr w:rsidR="00B1646E" w:rsidRPr="001370B5" w:rsidTr="004D31D2">
        <w:trPr>
          <w:trHeight w:val="1009"/>
        </w:trPr>
        <w:tc>
          <w:tcPr>
            <w:tcW w:w="10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46E" w:rsidRPr="001370B5" w:rsidRDefault="00B1646E" w:rsidP="004D31D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88836" cy="438912"/>
                  <wp:effectExtent l="19050" t="0" r="0" b="0"/>
                  <wp:docPr id="27" name="Рисунок 0" descr="Шапка для прайсов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ка для прайсов 201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836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46E" w:rsidTr="004D31D2">
        <w:trPr>
          <w:trHeight w:val="842"/>
        </w:trPr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6E" w:rsidRDefault="00B1646E" w:rsidP="00B1646E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635</wp:posOffset>
                  </wp:positionV>
                  <wp:extent cx="781050" cy="409575"/>
                  <wp:effectExtent l="19050" t="0" r="0" b="0"/>
                  <wp:wrapNone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Фасадная плитка</w:t>
            </w:r>
            <w:r w:rsidRPr="00D76A48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en-US"/>
              </w:rPr>
              <w:t>HAUBERK</w:t>
            </w:r>
            <w:r w:rsidRPr="00304FE7">
              <w:rPr>
                <w:b/>
                <w:sz w:val="48"/>
                <w:szCs w:val="48"/>
              </w:rPr>
              <w:t xml:space="preserve"> </w:t>
            </w:r>
          </w:p>
        </w:tc>
      </w:tr>
    </w:tbl>
    <w:p w:rsidR="000141C8" w:rsidRDefault="004E69D1" w:rsidP="008430D3">
      <w:pPr>
        <w:rPr>
          <w:b/>
        </w:rPr>
      </w:pPr>
      <w:r>
        <w:rPr>
          <w:b/>
        </w:rPr>
        <w:t xml:space="preserve">26.03.2019 </w:t>
      </w:r>
    </w:p>
    <w:p w:rsidR="00B2477D" w:rsidRDefault="00B2477D" w:rsidP="008430D3">
      <w:pPr>
        <w:rPr>
          <w:b/>
        </w:rPr>
      </w:pPr>
    </w:p>
    <w:p w:rsidR="00F43A0A" w:rsidRPr="00B2477D" w:rsidRDefault="00B2477D" w:rsidP="008430D3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1185545</wp:posOffset>
            </wp:positionV>
            <wp:extent cx="1704975" cy="428625"/>
            <wp:effectExtent l="19050" t="0" r="9525" b="0"/>
            <wp:wrapThrough wrapText="bothSides">
              <wp:wrapPolygon edited="0">
                <wp:start x="-241" y="0"/>
                <wp:lineTo x="-241" y="21120"/>
                <wp:lineTo x="21721" y="21120"/>
                <wp:lineTo x="21721" y="0"/>
                <wp:lineTo x="-241" y="0"/>
              </wp:wrapPolygon>
            </wp:wrapThrough>
            <wp:docPr id="8" name="Рисунок 26" descr="Ð¡ÑÐµÐ¼Ð° Ð¿Ð»Ð¸ÑÐºÐ¸ Ð¥Ð°ÑÐ±ÐµÑÐ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¡ÑÐµÐ¼Ð° Ð¿Ð»Ð¸ÑÐºÐ¸ Ð¥Ð°ÑÐ±ÐµÑÐ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4B0" w:rsidRPr="00F43A0A">
        <w:rPr>
          <w:b/>
        </w:rPr>
        <w:t>Фасадная плитка</w:t>
      </w:r>
      <w:r w:rsidR="00E364B0">
        <w:t xml:space="preserve"> ТЕХНОНИКОЛЬ </w:t>
      </w:r>
      <w:r w:rsidR="00E364B0">
        <w:rPr>
          <w:lang w:val="en-US"/>
        </w:rPr>
        <w:t>HAUBERK</w:t>
      </w:r>
      <w:r w:rsidR="00E364B0">
        <w:t xml:space="preserve"> – это штучный </w:t>
      </w:r>
      <w:proofErr w:type="spellStart"/>
      <w:r w:rsidR="00F43A0A">
        <w:t>битумосодержащий</w:t>
      </w:r>
      <w:proofErr w:type="spellEnd"/>
      <w:r w:rsidR="00F43A0A">
        <w:t xml:space="preserve"> </w:t>
      </w:r>
      <w:r w:rsidR="00E364B0">
        <w:t>однослойный материал для облицовки строения. Созданная на основе стеклохолста</w:t>
      </w:r>
      <w:r w:rsidR="00BA1936">
        <w:t>, улучшенно</w:t>
      </w:r>
      <w:r w:rsidR="008C6D1C">
        <w:t xml:space="preserve">го битума и </w:t>
      </w:r>
      <w:proofErr w:type="spellStart"/>
      <w:r w:rsidR="008C6D1C">
        <w:t>гранулята</w:t>
      </w:r>
      <w:proofErr w:type="spellEnd"/>
      <w:r w:rsidR="008C6D1C">
        <w:t xml:space="preserve"> из натурального базальта, фасадная плитка, отличается повышенной герметичностью, устойчивостью к коррозии</w:t>
      </w:r>
      <w:r w:rsidR="00F43A0A">
        <w:t xml:space="preserve"> и колебаниям температур, а также обладает исключительной долговечностью материала и цвета.</w:t>
      </w:r>
      <w:r>
        <w:t xml:space="preserve"> </w:t>
      </w:r>
      <w:r w:rsidR="00F43A0A">
        <w:t>Гарантийный срок службы – 10 лет.</w:t>
      </w:r>
      <w:r w:rsidR="00B5449F" w:rsidRPr="00B5449F">
        <w:rPr>
          <w:b/>
          <w:noProof/>
          <w:lang w:eastAsia="ru-RU"/>
        </w:rPr>
        <w:t xml:space="preserve"> </w:t>
      </w:r>
    </w:p>
    <w:sectPr w:rsidR="00F43A0A" w:rsidRPr="00B2477D" w:rsidSect="00B5449F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E7"/>
    <w:rsid w:val="000003F4"/>
    <w:rsid w:val="000038C4"/>
    <w:rsid w:val="00011FC1"/>
    <w:rsid w:val="000141C8"/>
    <w:rsid w:val="00015323"/>
    <w:rsid w:val="000333FF"/>
    <w:rsid w:val="0008193B"/>
    <w:rsid w:val="0009086D"/>
    <w:rsid w:val="00094D70"/>
    <w:rsid w:val="00097CC0"/>
    <w:rsid w:val="000B5FEB"/>
    <w:rsid w:val="000C3CEA"/>
    <w:rsid w:val="000F0A51"/>
    <w:rsid w:val="000F15B6"/>
    <w:rsid w:val="000F64B3"/>
    <w:rsid w:val="00104DAE"/>
    <w:rsid w:val="00111127"/>
    <w:rsid w:val="001213A1"/>
    <w:rsid w:val="00121D60"/>
    <w:rsid w:val="001370B5"/>
    <w:rsid w:val="00143A78"/>
    <w:rsid w:val="00171B36"/>
    <w:rsid w:val="001766D5"/>
    <w:rsid w:val="001A1502"/>
    <w:rsid w:val="001B357D"/>
    <w:rsid w:val="001C07CE"/>
    <w:rsid w:val="001C7E29"/>
    <w:rsid w:val="0023560E"/>
    <w:rsid w:val="002475A8"/>
    <w:rsid w:val="00261EF6"/>
    <w:rsid w:val="00267DFA"/>
    <w:rsid w:val="00293D7F"/>
    <w:rsid w:val="002B1588"/>
    <w:rsid w:val="002B5AAE"/>
    <w:rsid w:val="002B795E"/>
    <w:rsid w:val="002C167D"/>
    <w:rsid w:val="002D244F"/>
    <w:rsid w:val="002E0398"/>
    <w:rsid w:val="00304FE7"/>
    <w:rsid w:val="0031121C"/>
    <w:rsid w:val="003236DF"/>
    <w:rsid w:val="00327CF0"/>
    <w:rsid w:val="00371317"/>
    <w:rsid w:val="0038492B"/>
    <w:rsid w:val="00385635"/>
    <w:rsid w:val="003A413D"/>
    <w:rsid w:val="003E4929"/>
    <w:rsid w:val="003F3C36"/>
    <w:rsid w:val="003F685E"/>
    <w:rsid w:val="00415381"/>
    <w:rsid w:val="00421870"/>
    <w:rsid w:val="00424F3B"/>
    <w:rsid w:val="004333AC"/>
    <w:rsid w:val="00452310"/>
    <w:rsid w:val="00454BD7"/>
    <w:rsid w:val="004919EB"/>
    <w:rsid w:val="004A21BE"/>
    <w:rsid w:val="004B1FC3"/>
    <w:rsid w:val="004D636E"/>
    <w:rsid w:val="004E1CA3"/>
    <w:rsid w:val="004E4A95"/>
    <w:rsid w:val="004E69D1"/>
    <w:rsid w:val="005068FE"/>
    <w:rsid w:val="00541676"/>
    <w:rsid w:val="00544EA9"/>
    <w:rsid w:val="00547ABA"/>
    <w:rsid w:val="0055793C"/>
    <w:rsid w:val="005C1A8D"/>
    <w:rsid w:val="005C6D56"/>
    <w:rsid w:val="005E406F"/>
    <w:rsid w:val="005E5CCA"/>
    <w:rsid w:val="00633978"/>
    <w:rsid w:val="00640253"/>
    <w:rsid w:val="00677B99"/>
    <w:rsid w:val="0068277F"/>
    <w:rsid w:val="00695CCD"/>
    <w:rsid w:val="006A01C3"/>
    <w:rsid w:val="006A6AC4"/>
    <w:rsid w:val="006C3355"/>
    <w:rsid w:val="006C5E90"/>
    <w:rsid w:val="006C7721"/>
    <w:rsid w:val="006D5880"/>
    <w:rsid w:val="006D7D3D"/>
    <w:rsid w:val="006E7AD4"/>
    <w:rsid w:val="00704CBF"/>
    <w:rsid w:val="00711AB8"/>
    <w:rsid w:val="00712BE6"/>
    <w:rsid w:val="0073505F"/>
    <w:rsid w:val="00745724"/>
    <w:rsid w:val="00745981"/>
    <w:rsid w:val="00756B26"/>
    <w:rsid w:val="00761DDB"/>
    <w:rsid w:val="007824A5"/>
    <w:rsid w:val="007C0D24"/>
    <w:rsid w:val="007D32C7"/>
    <w:rsid w:val="007F754A"/>
    <w:rsid w:val="00803255"/>
    <w:rsid w:val="00823C0C"/>
    <w:rsid w:val="008430D3"/>
    <w:rsid w:val="00852BCB"/>
    <w:rsid w:val="00862880"/>
    <w:rsid w:val="00865AC7"/>
    <w:rsid w:val="00867124"/>
    <w:rsid w:val="00882D96"/>
    <w:rsid w:val="00891C55"/>
    <w:rsid w:val="008A2BFB"/>
    <w:rsid w:val="008C6D1C"/>
    <w:rsid w:val="00917C9F"/>
    <w:rsid w:val="0093047A"/>
    <w:rsid w:val="009515AA"/>
    <w:rsid w:val="00972BD1"/>
    <w:rsid w:val="009737FF"/>
    <w:rsid w:val="00986E61"/>
    <w:rsid w:val="009B4F9A"/>
    <w:rsid w:val="009C0BC8"/>
    <w:rsid w:val="009C10A0"/>
    <w:rsid w:val="009F6C06"/>
    <w:rsid w:val="00A06A78"/>
    <w:rsid w:val="00A30B1B"/>
    <w:rsid w:val="00A53E7C"/>
    <w:rsid w:val="00A81FA6"/>
    <w:rsid w:val="00A87AE7"/>
    <w:rsid w:val="00A93C92"/>
    <w:rsid w:val="00A94E95"/>
    <w:rsid w:val="00AA161C"/>
    <w:rsid w:val="00AA3851"/>
    <w:rsid w:val="00AA5B3B"/>
    <w:rsid w:val="00AA6C00"/>
    <w:rsid w:val="00AB236E"/>
    <w:rsid w:val="00B1646E"/>
    <w:rsid w:val="00B23F29"/>
    <w:rsid w:val="00B2477D"/>
    <w:rsid w:val="00B41153"/>
    <w:rsid w:val="00B51676"/>
    <w:rsid w:val="00B5449F"/>
    <w:rsid w:val="00B5466C"/>
    <w:rsid w:val="00B679F6"/>
    <w:rsid w:val="00B829D4"/>
    <w:rsid w:val="00B84CD1"/>
    <w:rsid w:val="00BA1936"/>
    <w:rsid w:val="00BC3057"/>
    <w:rsid w:val="00BD72A1"/>
    <w:rsid w:val="00BF4456"/>
    <w:rsid w:val="00C36209"/>
    <w:rsid w:val="00C37091"/>
    <w:rsid w:val="00C56CB0"/>
    <w:rsid w:val="00C60392"/>
    <w:rsid w:val="00C92087"/>
    <w:rsid w:val="00C92D23"/>
    <w:rsid w:val="00C93257"/>
    <w:rsid w:val="00C967F9"/>
    <w:rsid w:val="00CB0955"/>
    <w:rsid w:val="00D12585"/>
    <w:rsid w:val="00D135CA"/>
    <w:rsid w:val="00D70888"/>
    <w:rsid w:val="00D76A48"/>
    <w:rsid w:val="00DA38C6"/>
    <w:rsid w:val="00DA5B68"/>
    <w:rsid w:val="00DA66B2"/>
    <w:rsid w:val="00DE1780"/>
    <w:rsid w:val="00E364B0"/>
    <w:rsid w:val="00E51C96"/>
    <w:rsid w:val="00E557E3"/>
    <w:rsid w:val="00E6081B"/>
    <w:rsid w:val="00EA76A0"/>
    <w:rsid w:val="00EC271F"/>
    <w:rsid w:val="00F15239"/>
    <w:rsid w:val="00F23E2A"/>
    <w:rsid w:val="00F271F5"/>
    <w:rsid w:val="00F308FA"/>
    <w:rsid w:val="00F43A0A"/>
    <w:rsid w:val="00F60DA8"/>
    <w:rsid w:val="00F80718"/>
    <w:rsid w:val="00F863FB"/>
    <w:rsid w:val="00FA3106"/>
    <w:rsid w:val="00FA56D7"/>
    <w:rsid w:val="00FA6344"/>
    <w:rsid w:val="00FA636B"/>
    <w:rsid w:val="00FD4808"/>
    <w:rsid w:val="00FD6312"/>
    <w:rsid w:val="00FD6D4D"/>
    <w:rsid w:val="00FE1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BE"/>
  </w:style>
  <w:style w:type="paragraph" w:styleId="1">
    <w:name w:val="heading 1"/>
    <w:basedOn w:val="a"/>
    <w:link w:val="10"/>
    <w:uiPriority w:val="9"/>
    <w:qFormat/>
    <w:rsid w:val="008C6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4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6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106</cp:revision>
  <cp:lastPrinted>2017-03-13T08:07:00Z</cp:lastPrinted>
  <dcterms:created xsi:type="dcterms:W3CDTF">2010-12-14T11:43:00Z</dcterms:created>
  <dcterms:modified xsi:type="dcterms:W3CDTF">2019-03-26T08:09:00Z</dcterms:modified>
</cp:coreProperties>
</file>